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87A" w:rsidRDefault="00FA087A" w:rsidP="009D0185">
      <w:pPr>
        <w:jc w:val="center"/>
        <w:rPr>
          <w:rFonts w:ascii="Calibri" w:hAnsi="Calibri"/>
          <w:b/>
          <w:sz w:val="28"/>
          <w:szCs w:val="28"/>
        </w:rPr>
      </w:pPr>
      <w:r>
        <w:rPr>
          <w:noProof/>
        </w:rPr>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51943" cy="1028747"/>
                    </a:xfrm>
                    <a:prstGeom prst="rect">
                      <a:avLst/>
                    </a:prstGeom>
                    <a:noFill/>
                    <a:ln>
                      <a:noFill/>
                    </a:ln>
                  </pic:spPr>
                </pic:pic>
              </a:graphicData>
            </a:graphic>
          </wp:anchor>
        </w:drawing>
      </w:r>
    </w:p>
    <w:p w:rsidR="00FA087A" w:rsidRDefault="00FA087A" w:rsidP="00B92483">
      <w:pPr>
        <w:jc w:val="center"/>
        <w:rPr>
          <w:rFonts w:ascii="Calibri" w:hAnsi="Calibri"/>
          <w:b/>
          <w:sz w:val="28"/>
          <w:szCs w:val="28"/>
        </w:rPr>
      </w:pPr>
    </w:p>
    <w:p w:rsidR="00FA087A" w:rsidRDefault="00FA087A" w:rsidP="00B92483">
      <w:pPr>
        <w:jc w:val="center"/>
        <w:rPr>
          <w:rFonts w:ascii="Calibri" w:hAnsi="Calibri"/>
          <w:b/>
          <w:sz w:val="28"/>
          <w:szCs w:val="28"/>
        </w:rPr>
      </w:pPr>
    </w:p>
    <w:p w:rsidR="00B92483" w:rsidRDefault="00FA087A" w:rsidP="00B92483">
      <w:pPr>
        <w:jc w:val="center"/>
        <w:rPr>
          <w:rFonts w:ascii="Calibri" w:hAnsi="Calibri"/>
          <w:b/>
          <w:sz w:val="28"/>
          <w:szCs w:val="28"/>
        </w:rPr>
      </w:pPr>
      <w:r>
        <w:rPr>
          <w:rFonts w:ascii="Calibri" w:hAnsi="Calibri"/>
          <w:b/>
          <w:sz w:val="28"/>
          <w:szCs w:val="28"/>
        </w:rPr>
        <w:t xml:space="preserve">Casual </w:t>
      </w:r>
      <w:r w:rsidR="00B92483">
        <w:rPr>
          <w:rFonts w:ascii="Calibri" w:hAnsi="Calibri"/>
          <w:b/>
          <w:sz w:val="28"/>
          <w:szCs w:val="28"/>
        </w:rPr>
        <w:t>Bank Play Worker – Job Description</w:t>
      </w:r>
    </w:p>
    <w:p w:rsidR="00B92483" w:rsidRDefault="00B92483" w:rsidP="00B92483">
      <w:pPr>
        <w:jc w:val="center"/>
        <w:rPr>
          <w:rFonts w:ascii="Calibri" w:hAnsi="Calibri"/>
          <w:b/>
          <w:sz w:val="28"/>
          <w:szCs w:val="28"/>
        </w:rPr>
      </w:pPr>
    </w:p>
    <w:p w:rsidR="00B92483" w:rsidRPr="002255F8" w:rsidRDefault="00B92483" w:rsidP="00B92483">
      <w:pPr>
        <w:pStyle w:val="BodyText"/>
        <w:rPr>
          <w:rFonts w:ascii="Calibri" w:hAnsi="Calibri"/>
          <w:sz w:val="24"/>
          <w:szCs w:val="24"/>
        </w:rPr>
      </w:pPr>
      <w:r w:rsidRPr="002255F8">
        <w:rPr>
          <w:rFonts w:ascii="Calibri" w:hAnsi="Calibri"/>
          <w:sz w:val="24"/>
          <w:szCs w:val="24"/>
        </w:rPr>
        <w:t xml:space="preserve">ACCT is a registered charitable organisation supporting families with a child with Asperger’s </w:t>
      </w:r>
      <w:r>
        <w:rPr>
          <w:rFonts w:ascii="Calibri" w:hAnsi="Calibri"/>
          <w:sz w:val="24"/>
          <w:szCs w:val="24"/>
        </w:rPr>
        <w:t>s</w:t>
      </w:r>
      <w:r w:rsidRPr="002255F8">
        <w:rPr>
          <w:rFonts w:ascii="Calibri" w:hAnsi="Calibri"/>
          <w:sz w:val="24"/>
          <w:szCs w:val="24"/>
        </w:rPr>
        <w:t xml:space="preserve">yndrome </w:t>
      </w:r>
      <w:r>
        <w:rPr>
          <w:rFonts w:ascii="Calibri" w:hAnsi="Calibri"/>
          <w:sz w:val="24"/>
          <w:szCs w:val="24"/>
        </w:rPr>
        <w:t>and</w:t>
      </w:r>
      <w:r w:rsidRPr="002255F8">
        <w:rPr>
          <w:rFonts w:ascii="Calibri" w:hAnsi="Calibri"/>
          <w:sz w:val="24"/>
          <w:szCs w:val="24"/>
        </w:rPr>
        <w:t xml:space="preserve"> </w:t>
      </w:r>
      <w:r>
        <w:rPr>
          <w:rFonts w:ascii="Calibri" w:hAnsi="Calibri"/>
          <w:sz w:val="24"/>
          <w:szCs w:val="24"/>
        </w:rPr>
        <w:t>h</w:t>
      </w:r>
      <w:r w:rsidRPr="002255F8">
        <w:rPr>
          <w:rFonts w:ascii="Calibri" w:hAnsi="Calibri"/>
          <w:sz w:val="24"/>
          <w:szCs w:val="24"/>
        </w:rPr>
        <w:t xml:space="preserve">igh </w:t>
      </w:r>
      <w:r>
        <w:rPr>
          <w:rFonts w:ascii="Calibri" w:hAnsi="Calibri"/>
          <w:sz w:val="24"/>
          <w:szCs w:val="24"/>
        </w:rPr>
        <w:t>f</w:t>
      </w:r>
      <w:r w:rsidRPr="002255F8">
        <w:rPr>
          <w:rFonts w:ascii="Calibri" w:hAnsi="Calibri"/>
          <w:sz w:val="24"/>
          <w:szCs w:val="24"/>
        </w:rPr>
        <w:t xml:space="preserve">unctioning </w:t>
      </w:r>
      <w:r>
        <w:rPr>
          <w:rFonts w:ascii="Calibri" w:hAnsi="Calibri"/>
          <w:sz w:val="24"/>
          <w:szCs w:val="24"/>
        </w:rPr>
        <w:t>a</w:t>
      </w:r>
      <w:r w:rsidRPr="002255F8">
        <w:rPr>
          <w:rFonts w:ascii="Calibri" w:hAnsi="Calibri"/>
          <w:sz w:val="24"/>
          <w:szCs w:val="24"/>
        </w:rPr>
        <w:t xml:space="preserve">utism in Sheffield. ACCT organises activities for parents, children, </w:t>
      </w:r>
      <w:r w:rsidR="00994669" w:rsidRPr="002255F8">
        <w:rPr>
          <w:rFonts w:ascii="Calibri" w:hAnsi="Calibri"/>
          <w:sz w:val="24"/>
          <w:szCs w:val="24"/>
        </w:rPr>
        <w:t>teenagers,</w:t>
      </w:r>
      <w:r w:rsidRPr="002255F8">
        <w:rPr>
          <w:rFonts w:ascii="Calibri" w:hAnsi="Calibri"/>
          <w:sz w:val="24"/>
          <w:szCs w:val="24"/>
        </w:rPr>
        <w:t xml:space="preserve"> and siblings and works to raise awareness of Asperger’s </w:t>
      </w:r>
      <w:r>
        <w:rPr>
          <w:rFonts w:ascii="Calibri" w:hAnsi="Calibri"/>
          <w:sz w:val="24"/>
          <w:szCs w:val="24"/>
        </w:rPr>
        <w:t>s</w:t>
      </w:r>
      <w:r w:rsidRPr="002255F8">
        <w:rPr>
          <w:rFonts w:ascii="Calibri" w:hAnsi="Calibri"/>
          <w:sz w:val="24"/>
          <w:szCs w:val="24"/>
        </w:rPr>
        <w:t xml:space="preserve">yndrome in the local area. ACCT runs </w:t>
      </w:r>
      <w:proofErr w:type="spellStart"/>
      <w:r w:rsidRPr="002255F8">
        <w:rPr>
          <w:rFonts w:ascii="Calibri" w:hAnsi="Calibri"/>
          <w:sz w:val="24"/>
          <w:szCs w:val="24"/>
        </w:rPr>
        <w:t>A</w:t>
      </w:r>
      <w:r>
        <w:rPr>
          <w:rFonts w:ascii="Calibri" w:hAnsi="Calibri"/>
          <w:sz w:val="24"/>
          <w:szCs w:val="24"/>
        </w:rPr>
        <w:t>cct</w:t>
      </w:r>
      <w:r w:rsidRPr="002255F8">
        <w:rPr>
          <w:rFonts w:ascii="Calibri" w:hAnsi="Calibri"/>
          <w:sz w:val="24"/>
          <w:szCs w:val="24"/>
        </w:rPr>
        <w:t>ivate</w:t>
      </w:r>
      <w:proofErr w:type="spellEnd"/>
      <w:r w:rsidRPr="002255F8">
        <w:rPr>
          <w:rFonts w:ascii="Calibri" w:hAnsi="Calibri"/>
          <w:sz w:val="24"/>
          <w:szCs w:val="24"/>
        </w:rPr>
        <w:t xml:space="preserve"> Children’s Club every Saturday morning</w:t>
      </w:r>
      <w:r>
        <w:rPr>
          <w:rFonts w:ascii="Calibri" w:hAnsi="Calibri"/>
          <w:sz w:val="24"/>
          <w:szCs w:val="24"/>
        </w:rPr>
        <w:t xml:space="preserve">, a </w:t>
      </w:r>
      <w:r w:rsidRPr="002255F8">
        <w:rPr>
          <w:rFonts w:ascii="Calibri" w:hAnsi="Calibri"/>
          <w:sz w:val="24"/>
          <w:szCs w:val="24"/>
        </w:rPr>
        <w:t>Teenage</w:t>
      </w:r>
      <w:r>
        <w:rPr>
          <w:rFonts w:ascii="Calibri" w:hAnsi="Calibri"/>
          <w:sz w:val="24"/>
          <w:szCs w:val="24"/>
        </w:rPr>
        <w:t xml:space="preserve"> Youth</w:t>
      </w:r>
      <w:r w:rsidRPr="002255F8">
        <w:rPr>
          <w:rFonts w:ascii="Calibri" w:hAnsi="Calibri"/>
          <w:sz w:val="24"/>
          <w:szCs w:val="24"/>
        </w:rPr>
        <w:t xml:space="preserve"> Club for young people every Wednesday evening</w:t>
      </w:r>
      <w:r>
        <w:rPr>
          <w:rFonts w:ascii="Calibri" w:hAnsi="Calibri"/>
          <w:sz w:val="24"/>
          <w:szCs w:val="24"/>
        </w:rPr>
        <w:t xml:space="preserve"> and a Football Skills Club every Friday evening.</w:t>
      </w:r>
    </w:p>
    <w:p w:rsidR="00B92483" w:rsidRPr="002255F8" w:rsidRDefault="00B92483" w:rsidP="00B92483">
      <w:pPr>
        <w:pStyle w:val="BodyText"/>
        <w:rPr>
          <w:rFonts w:ascii="Calibri" w:hAnsi="Calibri"/>
          <w:sz w:val="24"/>
          <w:szCs w:val="24"/>
        </w:rPr>
      </w:pPr>
    </w:p>
    <w:p w:rsidR="00B92483" w:rsidRPr="002255F8" w:rsidRDefault="00B92483" w:rsidP="00B92483">
      <w:pPr>
        <w:pStyle w:val="BodyText"/>
        <w:rPr>
          <w:rFonts w:ascii="Calibri" w:hAnsi="Calibri"/>
          <w:b/>
          <w:sz w:val="24"/>
          <w:szCs w:val="24"/>
        </w:rPr>
      </w:pPr>
      <w:r w:rsidRPr="002255F8">
        <w:rPr>
          <w:rFonts w:ascii="Calibri" w:hAnsi="Calibri"/>
          <w:b/>
          <w:sz w:val="24"/>
          <w:szCs w:val="24"/>
        </w:rPr>
        <w:t xml:space="preserve">Job Summary </w:t>
      </w:r>
    </w:p>
    <w:p w:rsidR="00B92483" w:rsidRPr="002255F8" w:rsidRDefault="00B92483" w:rsidP="00B92483">
      <w:pPr>
        <w:pStyle w:val="BodyText"/>
        <w:rPr>
          <w:rFonts w:ascii="Calibri" w:hAnsi="Calibri"/>
          <w:b/>
          <w:sz w:val="24"/>
          <w:szCs w:val="24"/>
        </w:rPr>
      </w:pPr>
    </w:p>
    <w:p w:rsidR="00B92483" w:rsidRPr="002255F8" w:rsidRDefault="00B92483" w:rsidP="00B92483">
      <w:pPr>
        <w:rPr>
          <w:rFonts w:ascii="Calibri" w:hAnsi="Calibri"/>
        </w:rPr>
      </w:pPr>
      <w:r w:rsidRPr="002255F8">
        <w:rPr>
          <w:rFonts w:ascii="Calibri" w:hAnsi="Calibri"/>
        </w:rPr>
        <w:t>ACCT is looking to recruit –</w:t>
      </w:r>
    </w:p>
    <w:p w:rsidR="00B92483" w:rsidRDefault="00B92483" w:rsidP="00B92483">
      <w:pPr>
        <w:numPr>
          <w:ilvl w:val="0"/>
          <w:numId w:val="2"/>
        </w:numPr>
        <w:rPr>
          <w:rFonts w:ascii="Calibri" w:hAnsi="Calibri"/>
        </w:rPr>
      </w:pPr>
      <w:r>
        <w:rPr>
          <w:rFonts w:ascii="Calibri" w:hAnsi="Calibri"/>
        </w:rPr>
        <w:t>Casual Bank</w:t>
      </w:r>
      <w:r w:rsidRPr="002255F8">
        <w:rPr>
          <w:rFonts w:ascii="Calibri" w:hAnsi="Calibri"/>
        </w:rPr>
        <w:t xml:space="preserve"> </w:t>
      </w:r>
      <w:r>
        <w:rPr>
          <w:rFonts w:ascii="Calibri" w:hAnsi="Calibri"/>
        </w:rPr>
        <w:t>P</w:t>
      </w:r>
      <w:r w:rsidRPr="002255F8">
        <w:rPr>
          <w:rFonts w:ascii="Calibri" w:hAnsi="Calibri"/>
        </w:rPr>
        <w:t>l</w:t>
      </w:r>
      <w:r>
        <w:rPr>
          <w:rFonts w:ascii="Calibri" w:hAnsi="Calibri"/>
        </w:rPr>
        <w:t xml:space="preserve">ay Workers at </w:t>
      </w:r>
      <w:proofErr w:type="spellStart"/>
      <w:r>
        <w:rPr>
          <w:rFonts w:ascii="Calibri" w:hAnsi="Calibri"/>
        </w:rPr>
        <w:t>Acctivate</w:t>
      </w:r>
      <w:proofErr w:type="spellEnd"/>
      <w:r>
        <w:rPr>
          <w:rFonts w:ascii="Calibri" w:hAnsi="Calibri"/>
        </w:rPr>
        <w:t xml:space="preserve"> Children’s</w:t>
      </w:r>
      <w:r w:rsidRPr="002255F8">
        <w:rPr>
          <w:rFonts w:ascii="Calibri" w:hAnsi="Calibri"/>
        </w:rPr>
        <w:t xml:space="preserve"> Club</w:t>
      </w:r>
      <w:r>
        <w:rPr>
          <w:rFonts w:ascii="Calibri" w:hAnsi="Calibri"/>
        </w:rPr>
        <w:t xml:space="preserve"> on Saturday mornings, Teenage Youth Club on Wednesday evenings </w:t>
      </w:r>
      <w:r w:rsidRPr="0087624E">
        <w:rPr>
          <w:rFonts w:ascii="Calibri" w:hAnsi="Calibri"/>
        </w:rPr>
        <w:t xml:space="preserve">(at </w:t>
      </w:r>
      <w:r w:rsidR="00F94C84">
        <w:rPr>
          <w:rFonts w:ascii="Calibri" w:hAnsi="Calibri"/>
        </w:rPr>
        <w:t xml:space="preserve">St Mary’s Church, Bramall Lane), </w:t>
      </w:r>
      <w:r>
        <w:rPr>
          <w:rFonts w:ascii="Calibri" w:hAnsi="Calibri"/>
        </w:rPr>
        <w:t xml:space="preserve">Football Skills Club on Friday evenings </w:t>
      </w:r>
      <w:r w:rsidRPr="0087624E">
        <w:rPr>
          <w:rFonts w:ascii="Calibri" w:hAnsi="Calibri"/>
        </w:rPr>
        <w:t>(at Goals, 95 Norfolk Park Road)</w:t>
      </w:r>
      <w:r w:rsidR="00F94C84">
        <w:rPr>
          <w:rFonts w:ascii="Calibri" w:hAnsi="Calibri"/>
        </w:rPr>
        <w:t xml:space="preserve"> and Online Activities on Monday and Wednesday evenings, and Saturdays (from home).</w:t>
      </w:r>
    </w:p>
    <w:p w:rsidR="00B92483" w:rsidRDefault="00B92483" w:rsidP="00B92483">
      <w:pPr>
        <w:rPr>
          <w:rFonts w:ascii="Calibri" w:hAnsi="Calibri"/>
        </w:rPr>
      </w:pPr>
    </w:p>
    <w:p w:rsidR="00B92483" w:rsidRDefault="00B92483" w:rsidP="00B92483">
      <w:pPr>
        <w:rPr>
          <w:rFonts w:ascii="Calibri" w:hAnsi="Calibri"/>
          <w:b/>
          <w:bCs/>
        </w:rPr>
      </w:pPr>
      <w:r>
        <w:rPr>
          <w:rFonts w:ascii="Calibri" w:hAnsi="Calibri"/>
          <w:b/>
          <w:bCs/>
        </w:rPr>
        <w:t>Background</w:t>
      </w:r>
    </w:p>
    <w:p w:rsidR="00B92483" w:rsidRDefault="00B92483" w:rsidP="00B92483">
      <w:pPr>
        <w:rPr>
          <w:rFonts w:ascii="Calibri" w:hAnsi="Calibri"/>
        </w:rPr>
      </w:pPr>
      <w:bookmarkStart w:id="0" w:name="_Hlk11157716"/>
      <w:r>
        <w:rPr>
          <w:rFonts w:ascii="Calibri" w:hAnsi="Calibri"/>
        </w:rPr>
        <w:t xml:space="preserve">ACCT has been successfully delivering </w:t>
      </w:r>
      <w:proofErr w:type="spellStart"/>
      <w:r>
        <w:rPr>
          <w:rFonts w:ascii="Calibri" w:hAnsi="Calibri"/>
        </w:rPr>
        <w:t>Acctivate</w:t>
      </w:r>
      <w:proofErr w:type="spellEnd"/>
      <w:r>
        <w:rPr>
          <w:rFonts w:ascii="Calibri" w:hAnsi="Calibri"/>
        </w:rPr>
        <w:t xml:space="preserve"> and Teenage Club for a number of years. Both clubs are professionally run, well established, offer a range of activities and provide children and young people with an inclusive environment where they can be themselves, make friends, and build confidence and self-esteem. </w:t>
      </w:r>
    </w:p>
    <w:p w:rsidR="00B92483" w:rsidRDefault="00B92483" w:rsidP="00B92483">
      <w:pPr>
        <w:rPr>
          <w:rFonts w:ascii="Calibri" w:hAnsi="Calibri"/>
        </w:rPr>
      </w:pPr>
      <w:r w:rsidRPr="008405CA">
        <w:rPr>
          <w:rFonts w:ascii="Calibri" w:hAnsi="Calibri"/>
        </w:rPr>
        <w:t xml:space="preserve">Our Football Club has been running for </w:t>
      </w:r>
      <w:r w:rsidR="00994669">
        <w:rPr>
          <w:rFonts w:ascii="Calibri" w:hAnsi="Calibri"/>
        </w:rPr>
        <w:t>nearly 3 years</w:t>
      </w:r>
      <w:r w:rsidRPr="008405CA">
        <w:rPr>
          <w:rFonts w:ascii="Calibri" w:hAnsi="Calibri"/>
        </w:rPr>
        <w:t xml:space="preserve">. The club attracts around </w:t>
      </w:r>
      <w:r w:rsidR="00994669">
        <w:rPr>
          <w:rFonts w:ascii="Calibri" w:hAnsi="Calibri"/>
        </w:rPr>
        <w:t>16</w:t>
      </w:r>
      <w:r w:rsidRPr="008405CA">
        <w:rPr>
          <w:rFonts w:ascii="Calibri" w:hAnsi="Calibri"/>
        </w:rPr>
        <w:t xml:space="preserve"> children a week aged 7-16 years. The main focus of the club is to have fun whilst developing confidence, self-esteem and teamwork skills. The club started to provide an inclusive environment for children that are unable to access a mainstream club. </w:t>
      </w:r>
    </w:p>
    <w:p w:rsidR="00F94C84" w:rsidRDefault="00F94C84" w:rsidP="00B92483">
      <w:pPr>
        <w:rPr>
          <w:rFonts w:ascii="Calibri" w:hAnsi="Calibri"/>
        </w:rPr>
      </w:pPr>
      <w:r>
        <w:rPr>
          <w:rFonts w:ascii="Calibri" w:hAnsi="Calibri"/>
        </w:rPr>
        <w:t>During lockdown and the Covid19 pandemic ACCT moved all provision and activities online. Some activities have been e</w:t>
      </w:r>
      <w:r w:rsidR="0040140C">
        <w:rPr>
          <w:rFonts w:ascii="Calibri" w:hAnsi="Calibri"/>
        </w:rPr>
        <w:t xml:space="preserve">xtremely successful and </w:t>
      </w:r>
      <w:r>
        <w:rPr>
          <w:rFonts w:ascii="Calibri" w:hAnsi="Calibri"/>
        </w:rPr>
        <w:t xml:space="preserve">we are continuing to deliver our weekly </w:t>
      </w:r>
      <w:proofErr w:type="spellStart"/>
      <w:r>
        <w:rPr>
          <w:rFonts w:ascii="Calibri" w:hAnsi="Calibri"/>
        </w:rPr>
        <w:t>Minecraft</w:t>
      </w:r>
      <w:proofErr w:type="spellEnd"/>
      <w:r>
        <w:rPr>
          <w:rFonts w:ascii="Calibri" w:hAnsi="Calibri"/>
        </w:rPr>
        <w:t xml:space="preserve"> server sessions, Dungeons and Dragons Zoom sessions and Parents’ Zoom Meetings.</w:t>
      </w:r>
    </w:p>
    <w:p w:rsidR="00B92483" w:rsidRPr="00F97578" w:rsidRDefault="00B92483" w:rsidP="00B92483">
      <w:pPr>
        <w:rPr>
          <w:rFonts w:ascii="Calibri" w:hAnsi="Calibri"/>
        </w:rPr>
      </w:pPr>
      <w:r>
        <w:rPr>
          <w:rFonts w:ascii="Calibri" w:hAnsi="Calibri"/>
        </w:rPr>
        <w:t>Successful candidates will join our friendly team and be a part of the fantastic work we do in Sheffield supporting children and young people with Asperger’s syndrome and autism.</w:t>
      </w:r>
    </w:p>
    <w:bookmarkEnd w:id="0"/>
    <w:p w:rsidR="00B92483" w:rsidRPr="002255F8" w:rsidRDefault="00B92483" w:rsidP="00B92483">
      <w:pPr>
        <w:pStyle w:val="BodyText"/>
        <w:rPr>
          <w:rFonts w:ascii="Calibri" w:hAnsi="Calibri"/>
          <w:sz w:val="24"/>
          <w:szCs w:val="24"/>
        </w:rPr>
      </w:pPr>
    </w:p>
    <w:p w:rsidR="00B92483" w:rsidRPr="002255F8" w:rsidRDefault="00B92483" w:rsidP="00B92483">
      <w:pPr>
        <w:pStyle w:val="BodyText"/>
        <w:rPr>
          <w:rFonts w:ascii="Calibri" w:hAnsi="Calibri"/>
          <w:b/>
          <w:sz w:val="24"/>
          <w:szCs w:val="24"/>
        </w:rPr>
      </w:pPr>
      <w:r w:rsidRPr="002255F8">
        <w:rPr>
          <w:rFonts w:ascii="Calibri" w:hAnsi="Calibri"/>
          <w:b/>
          <w:sz w:val="24"/>
          <w:szCs w:val="24"/>
        </w:rPr>
        <w:t>Principal Duties</w:t>
      </w:r>
    </w:p>
    <w:p w:rsidR="00B92483" w:rsidRPr="002255F8" w:rsidRDefault="00B92483" w:rsidP="00B92483">
      <w:pPr>
        <w:pStyle w:val="BodyText"/>
        <w:rPr>
          <w:rFonts w:ascii="Calibri" w:hAnsi="Calibri"/>
          <w:sz w:val="24"/>
          <w:szCs w:val="24"/>
        </w:rPr>
      </w:pP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Support children taking part in the different activities ACCT offers</w:t>
      </w:r>
    </w:p>
    <w:p w:rsidR="00B92483" w:rsidRPr="002255F8" w:rsidRDefault="00B92483" w:rsidP="00B92483">
      <w:pPr>
        <w:pStyle w:val="BodyText"/>
        <w:numPr>
          <w:ilvl w:val="0"/>
          <w:numId w:val="1"/>
        </w:numPr>
        <w:rPr>
          <w:rFonts w:ascii="Calibri" w:hAnsi="Calibri"/>
          <w:sz w:val="24"/>
          <w:szCs w:val="24"/>
        </w:rPr>
      </w:pPr>
      <w:r>
        <w:rPr>
          <w:rFonts w:ascii="Calibri" w:hAnsi="Calibri"/>
          <w:sz w:val="24"/>
          <w:szCs w:val="24"/>
        </w:rPr>
        <w:t>Engage</w:t>
      </w:r>
      <w:r w:rsidRPr="002255F8">
        <w:rPr>
          <w:rFonts w:ascii="Calibri" w:hAnsi="Calibri"/>
          <w:sz w:val="24"/>
          <w:szCs w:val="24"/>
        </w:rPr>
        <w:t xml:space="preserve"> participants to take full advantage of these sessions, and provide particular support around the additional needs they have as a result of their Asperger’s syndrome/autism</w:t>
      </w:r>
    </w:p>
    <w:p w:rsidR="00B92483" w:rsidRPr="002255F8" w:rsidRDefault="00B92483" w:rsidP="00B92483">
      <w:pPr>
        <w:numPr>
          <w:ilvl w:val="0"/>
          <w:numId w:val="1"/>
        </w:numPr>
        <w:rPr>
          <w:rFonts w:ascii="Calibri" w:hAnsi="Calibri" w:cs="Arial"/>
        </w:rPr>
      </w:pPr>
      <w:r w:rsidRPr="002255F8">
        <w:rPr>
          <w:rFonts w:ascii="Calibri" w:hAnsi="Calibri"/>
        </w:rPr>
        <w:t>Assist in developing and promoting an autism friendly environment with particular attention to routine, communication strategies and the physical environment</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 xml:space="preserve">To work closely with parents and carers </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ensure the participant’s needs are being met</w:t>
      </w:r>
    </w:p>
    <w:p w:rsidR="00B92483" w:rsidRPr="00F97578" w:rsidRDefault="00B92483" w:rsidP="00B92483">
      <w:pPr>
        <w:pStyle w:val="BodyText"/>
        <w:numPr>
          <w:ilvl w:val="0"/>
          <w:numId w:val="1"/>
        </w:numPr>
        <w:rPr>
          <w:rFonts w:ascii="Calibri" w:hAnsi="Calibri"/>
          <w:sz w:val="24"/>
          <w:szCs w:val="24"/>
        </w:rPr>
      </w:pPr>
      <w:r w:rsidRPr="002255F8">
        <w:rPr>
          <w:rFonts w:ascii="Calibri" w:hAnsi="Calibri"/>
          <w:sz w:val="24"/>
          <w:szCs w:val="24"/>
        </w:rPr>
        <w:t>To manage the children and young people’s behaviour</w:t>
      </w:r>
      <w:r>
        <w:rPr>
          <w:rFonts w:ascii="Calibri" w:hAnsi="Calibri"/>
          <w:sz w:val="24"/>
          <w:szCs w:val="24"/>
        </w:rPr>
        <w:t xml:space="preserve"> positively</w:t>
      </w:r>
      <w:r w:rsidRPr="002255F8">
        <w:rPr>
          <w:rFonts w:ascii="Calibri" w:hAnsi="Calibri"/>
          <w:sz w:val="24"/>
          <w:szCs w:val="24"/>
        </w:rPr>
        <w:t xml:space="preserve">, with the support of </w:t>
      </w:r>
      <w:r>
        <w:rPr>
          <w:rFonts w:ascii="Calibri" w:hAnsi="Calibri"/>
          <w:sz w:val="24"/>
          <w:szCs w:val="24"/>
        </w:rPr>
        <w:t>other staff</w:t>
      </w:r>
      <w:r w:rsidRPr="002255F8">
        <w:rPr>
          <w:rFonts w:ascii="Calibri" w:hAnsi="Calibri"/>
          <w:sz w:val="24"/>
          <w:szCs w:val="24"/>
        </w:rPr>
        <w:t xml:space="preserve"> and </w:t>
      </w:r>
      <w:r>
        <w:rPr>
          <w:rFonts w:ascii="Calibri" w:hAnsi="Calibri"/>
          <w:sz w:val="24"/>
          <w:szCs w:val="24"/>
        </w:rPr>
        <w:t>volunteers</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Adhere to health and safety legislation and ACCT’s policies and procedures</w:t>
      </w:r>
    </w:p>
    <w:p w:rsidR="00B92483" w:rsidRDefault="00B92483" w:rsidP="00B92483">
      <w:pPr>
        <w:pStyle w:val="BodyText"/>
        <w:numPr>
          <w:ilvl w:val="0"/>
          <w:numId w:val="1"/>
        </w:numPr>
        <w:rPr>
          <w:rFonts w:ascii="Calibri" w:hAnsi="Calibri"/>
          <w:sz w:val="24"/>
          <w:szCs w:val="24"/>
        </w:rPr>
      </w:pPr>
      <w:r w:rsidRPr="002255F8">
        <w:rPr>
          <w:rFonts w:ascii="Calibri" w:hAnsi="Calibri"/>
          <w:sz w:val="24"/>
          <w:szCs w:val="24"/>
        </w:rPr>
        <w:t>To take responsibility for safeguarding the children and young people during activities</w:t>
      </w:r>
    </w:p>
    <w:p w:rsidR="00B92483" w:rsidRPr="002255F8" w:rsidRDefault="00B92483" w:rsidP="00B92483">
      <w:pPr>
        <w:pStyle w:val="BodyText"/>
        <w:numPr>
          <w:ilvl w:val="0"/>
          <w:numId w:val="1"/>
        </w:numPr>
        <w:rPr>
          <w:rFonts w:ascii="Calibri" w:hAnsi="Calibri"/>
          <w:sz w:val="24"/>
          <w:szCs w:val="24"/>
        </w:rPr>
      </w:pPr>
      <w:r>
        <w:rPr>
          <w:rFonts w:ascii="Calibri" w:hAnsi="Calibri"/>
          <w:sz w:val="24"/>
          <w:szCs w:val="24"/>
        </w:rPr>
        <w:t>To take responsibility for managing volunteers during the session</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Assist with other aspects of ACCT’s activities where appropriate</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undertake training where appropriate</w:t>
      </w:r>
    </w:p>
    <w:p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ensure all children receive a high standard of care at all times</w:t>
      </w:r>
    </w:p>
    <w:p w:rsidR="00B92483" w:rsidRDefault="00B92483" w:rsidP="00B92483">
      <w:pPr>
        <w:rPr>
          <w:rFonts w:ascii="Calibri" w:hAnsi="Calibri" w:cs="Arial"/>
          <w:b/>
        </w:rPr>
      </w:pPr>
    </w:p>
    <w:p w:rsidR="00B92483" w:rsidRPr="00F97578" w:rsidRDefault="00B92483" w:rsidP="00B92483">
      <w:pPr>
        <w:pStyle w:val="BodyText"/>
        <w:rPr>
          <w:rFonts w:ascii="Calibri" w:hAnsi="Calibri" w:cs="Calibri"/>
          <w:b/>
          <w:bCs/>
          <w:sz w:val="24"/>
          <w:szCs w:val="24"/>
        </w:rPr>
      </w:pPr>
      <w:r w:rsidRPr="00F97578">
        <w:rPr>
          <w:rFonts w:ascii="Calibri" w:hAnsi="Calibri" w:cs="Calibri"/>
          <w:b/>
          <w:bCs/>
          <w:sz w:val="24"/>
          <w:szCs w:val="24"/>
        </w:rPr>
        <w:t>Safeguarding Statement</w:t>
      </w:r>
    </w:p>
    <w:p w:rsidR="00B92483" w:rsidRDefault="00B92483" w:rsidP="00B92483">
      <w:pPr>
        <w:pStyle w:val="BodyText"/>
        <w:rPr>
          <w:rFonts w:ascii="Calibri" w:hAnsi="Calibri" w:cs="Calibri"/>
          <w:color w:val="000000"/>
          <w:sz w:val="24"/>
          <w:szCs w:val="24"/>
        </w:rPr>
      </w:pPr>
      <w:r w:rsidRPr="00F97578">
        <w:rPr>
          <w:rFonts w:ascii="Calibri" w:hAnsi="Calibri" w:cs="Calibri"/>
          <w:sz w:val="24"/>
          <w:szCs w:val="24"/>
        </w:rPr>
        <w:t>Asperger’s Children and Carers Together</w:t>
      </w:r>
      <w:r w:rsidRPr="00F97578">
        <w:rPr>
          <w:rFonts w:ascii="Calibri" w:hAnsi="Calibri" w:cs="Calibri"/>
          <w:color w:val="000000"/>
          <w:sz w:val="24"/>
          <w:szCs w:val="24"/>
        </w:rPr>
        <w:t xml:space="preserve"> is committed to safeguarding and promoting the welfare of children, and applicants must be willing to undergo child protection screening as part of their application. This includes submitting an enhanced application Disclosure and Barring Service (DBS) in England and Wales prior to employment, registration </w:t>
      </w:r>
      <w:r w:rsidR="007427CB">
        <w:rPr>
          <w:rFonts w:ascii="Calibri" w:hAnsi="Calibri" w:cs="Calibri"/>
          <w:color w:val="000000"/>
          <w:sz w:val="24"/>
          <w:szCs w:val="24"/>
        </w:rPr>
        <w:t>with</w:t>
      </w:r>
      <w:r w:rsidRPr="00F97578">
        <w:rPr>
          <w:rFonts w:ascii="Calibri" w:hAnsi="Calibri" w:cs="Calibri"/>
          <w:color w:val="000000"/>
          <w:sz w:val="24"/>
          <w:szCs w:val="24"/>
        </w:rPr>
        <w:t xml:space="preserve"> the DBS Update Service, checks with past employers and references.</w:t>
      </w:r>
    </w:p>
    <w:p w:rsidR="00994669" w:rsidRDefault="00994669" w:rsidP="00B92483">
      <w:pPr>
        <w:pStyle w:val="BodyText"/>
        <w:rPr>
          <w:rFonts w:ascii="Calibri" w:hAnsi="Calibri" w:cs="Calibri"/>
          <w:color w:val="000000"/>
          <w:sz w:val="24"/>
          <w:szCs w:val="24"/>
        </w:rPr>
      </w:pPr>
    </w:p>
    <w:p w:rsidR="00994669" w:rsidRDefault="00994669" w:rsidP="00B92483">
      <w:pPr>
        <w:pStyle w:val="BodyText"/>
        <w:rPr>
          <w:rFonts w:ascii="Calibri" w:hAnsi="Calibri" w:cs="Calibri"/>
          <w:b/>
          <w:bCs/>
          <w:color w:val="000000"/>
          <w:sz w:val="24"/>
          <w:szCs w:val="24"/>
        </w:rPr>
      </w:pPr>
      <w:r>
        <w:rPr>
          <w:rFonts w:ascii="Calibri" w:hAnsi="Calibri" w:cs="Calibri"/>
          <w:b/>
          <w:bCs/>
          <w:color w:val="000000"/>
          <w:sz w:val="24"/>
          <w:szCs w:val="24"/>
        </w:rPr>
        <w:t>COVID-19 Statement</w:t>
      </w:r>
    </w:p>
    <w:p w:rsidR="00994669" w:rsidRPr="00C1633F" w:rsidRDefault="00994669" w:rsidP="00C1633F">
      <w:pPr>
        <w:pStyle w:val="NoSpacing"/>
        <w:rPr>
          <w:rFonts w:asciiTheme="minorHAnsi" w:hAnsiTheme="minorHAnsi" w:cstheme="minorHAnsi"/>
        </w:rPr>
      </w:pPr>
      <w:r w:rsidRPr="00C1633F">
        <w:rPr>
          <w:rFonts w:asciiTheme="minorHAnsi" w:hAnsiTheme="minorHAnsi" w:cstheme="minorHAnsi"/>
          <w:color w:val="000000"/>
        </w:rPr>
        <w:t xml:space="preserve">Asperger’s Children and Cares Together </w:t>
      </w:r>
      <w:r w:rsidRPr="00C1633F">
        <w:rPr>
          <w:rFonts w:asciiTheme="minorHAnsi" w:hAnsiTheme="minorHAnsi" w:cstheme="minorHAnsi"/>
        </w:rPr>
        <w:t xml:space="preserve">creates a safe, welcoming environment where staff, volunteers, children, teenagers and parents/carers feel secure, supported and are able to interact while following the most up to date and relevant guidance relating to coronavirus (Covid-19) as closely as possible. </w:t>
      </w:r>
      <w:r w:rsidR="00C1633F">
        <w:rPr>
          <w:rFonts w:asciiTheme="minorHAnsi" w:hAnsiTheme="minorHAnsi" w:cstheme="minorHAnsi"/>
        </w:rPr>
        <w:t xml:space="preserve">ACCT </w:t>
      </w:r>
      <w:r w:rsidRPr="00C1633F">
        <w:rPr>
          <w:rFonts w:asciiTheme="minorHAnsi" w:hAnsiTheme="minorHAnsi" w:cstheme="minorHAnsi"/>
        </w:rPr>
        <w:t>will undertake in depth risk assessments in response to the coronavirus (Covid-19) threat level</w:t>
      </w:r>
      <w:r w:rsidR="00C1633F">
        <w:rPr>
          <w:rFonts w:asciiTheme="minorHAnsi" w:hAnsiTheme="minorHAnsi" w:cstheme="minorHAnsi"/>
        </w:rPr>
        <w:t xml:space="preserve"> and</w:t>
      </w:r>
      <w:r w:rsidRPr="00C1633F">
        <w:rPr>
          <w:rFonts w:asciiTheme="minorHAnsi" w:hAnsiTheme="minorHAnsi" w:cstheme="minorHAnsi"/>
        </w:rPr>
        <w:t xml:space="preserve"> will stay up to date with Government guidance relating to coronavirus (Covid-19) and review safety measures in response. Our clubs may be changed regularly in line with Government guidance changes as we progress through this pandemic and </w:t>
      </w:r>
      <w:r w:rsidR="00F94C84">
        <w:rPr>
          <w:rFonts w:asciiTheme="minorHAnsi" w:hAnsiTheme="minorHAnsi" w:cstheme="minorHAnsi"/>
        </w:rPr>
        <w:t xml:space="preserve">we </w:t>
      </w:r>
      <w:r w:rsidRPr="00C1633F">
        <w:rPr>
          <w:rFonts w:asciiTheme="minorHAnsi" w:hAnsiTheme="minorHAnsi" w:cstheme="minorHAnsi"/>
        </w:rPr>
        <w:t xml:space="preserve">understand the importance of good hygiene, hand washing and social distancing. </w:t>
      </w:r>
    </w:p>
    <w:p w:rsidR="00B92483" w:rsidRPr="00F97578" w:rsidRDefault="00B92483" w:rsidP="00B92483">
      <w:pPr>
        <w:pStyle w:val="BodyText"/>
        <w:rPr>
          <w:rFonts w:ascii="Calibri" w:hAnsi="Calibri" w:cs="Calibri"/>
          <w:b/>
          <w:bCs/>
          <w:color w:val="000000"/>
          <w:sz w:val="24"/>
          <w:szCs w:val="24"/>
        </w:rPr>
      </w:pPr>
    </w:p>
    <w:p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Self-Disclosure Form for Regulated Activity</w:t>
      </w:r>
    </w:p>
    <w:p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Applicants shortlisted for interview will be required to provide their completed Disclosure Fo</w:t>
      </w:r>
      <w:r w:rsidR="00F94C84">
        <w:rPr>
          <w:rFonts w:ascii="Calibri" w:hAnsi="Calibri" w:cs="Calibri"/>
          <w:color w:val="000000"/>
          <w:sz w:val="24"/>
          <w:szCs w:val="24"/>
        </w:rPr>
        <w:t>rm in a separate email</w:t>
      </w:r>
      <w:r w:rsidRPr="00F97578">
        <w:rPr>
          <w:rFonts w:ascii="Calibri" w:hAnsi="Calibri" w:cs="Calibri"/>
          <w:color w:val="000000"/>
          <w:sz w:val="24"/>
          <w:szCs w:val="24"/>
        </w:rPr>
        <w:t xml:space="preserve"> marked ‘Confidential – Disclosure’. Disclosures from unsuccessf</w:t>
      </w:r>
      <w:r w:rsidR="00F94C84">
        <w:rPr>
          <w:rFonts w:ascii="Calibri" w:hAnsi="Calibri" w:cs="Calibri"/>
          <w:color w:val="000000"/>
          <w:sz w:val="24"/>
          <w:szCs w:val="24"/>
        </w:rPr>
        <w:t>ul candidates will remain unopened and will be deleted</w:t>
      </w:r>
      <w:r w:rsidRPr="00F97578">
        <w:rPr>
          <w:rFonts w:ascii="Calibri" w:hAnsi="Calibri" w:cs="Calibri"/>
          <w:color w:val="000000"/>
          <w:sz w:val="24"/>
          <w:szCs w:val="24"/>
        </w:rPr>
        <w:t>.</w:t>
      </w:r>
    </w:p>
    <w:p w:rsidR="00B92483" w:rsidRPr="00F97578" w:rsidRDefault="00B92483" w:rsidP="00B92483">
      <w:pPr>
        <w:pStyle w:val="BodyText"/>
        <w:rPr>
          <w:rFonts w:ascii="Calibri" w:hAnsi="Calibri" w:cs="Calibri"/>
          <w:b/>
          <w:bCs/>
          <w:color w:val="000000"/>
          <w:sz w:val="24"/>
          <w:szCs w:val="24"/>
        </w:rPr>
      </w:pPr>
    </w:p>
    <w:p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Shortlisting</w:t>
      </w:r>
    </w:p>
    <w:p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rsidR="00B92483" w:rsidRPr="00F97578" w:rsidRDefault="00B92483" w:rsidP="00B92483">
      <w:pPr>
        <w:pStyle w:val="BodyText"/>
        <w:rPr>
          <w:rFonts w:ascii="Calibri" w:hAnsi="Calibri" w:cs="Calibri"/>
          <w:color w:val="000000"/>
          <w:sz w:val="24"/>
          <w:szCs w:val="24"/>
        </w:rPr>
      </w:pPr>
    </w:p>
    <w:p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Training</w:t>
      </w:r>
    </w:p>
    <w:p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 xml:space="preserve">The successful candidate will be required to attend our </w:t>
      </w:r>
      <w:r w:rsidR="00F94C84">
        <w:rPr>
          <w:rFonts w:ascii="Calibri" w:hAnsi="Calibri" w:cs="Calibri"/>
          <w:color w:val="000000"/>
          <w:sz w:val="24"/>
          <w:szCs w:val="24"/>
        </w:rPr>
        <w:t xml:space="preserve">zoom </w:t>
      </w:r>
      <w:proofErr w:type="spellStart"/>
      <w:r w:rsidRPr="00F97578">
        <w:rPr>
          <w:rFonts w:ascii="Calibri" w:hAnsi="Calibri" w:cs="Calibri"/>
          <w:color w:val="000000"/>
          <w:sz w:val="24"/>
          <w:szCs w:val="24"/>
        </w:rPr>
        <w:t>inhouse</w:t>
      </w:r>
      <w:proofErr w:type="spellEnd"/>
      <w:r w:rsidRPr="00F97578">
        <w:rPr>
          <w:rFonts w:ascii="Calibri" w:hAnsi="Calibri" w:cs="Calibri"/>
          <w:color w:val="000000"/>
          <w:sz w:val="24"/>
          <w:szCs w:val="24"/>
        </w:rPr>
        <w:t xml:space="preserve"> training covering </w:t>
      </w:r>
      <w:proofErr w:type="spellStart"/>
      <w:r w:rsidRPr="00F97578">
        <w:rPr>
          <w:rFonts w:ascii="Calibri" w:hAnsi="Calibri" w:cs="Calibri"/>
          <w:color w:val="000000"/>
          <w:sz w:val="24"/>
          <w:szCs w:val="24"/>
        </w:rPr>
        <w:t>Asperger’s</w:t>
      </w:r>
      <w:proofErr w:type="spellEnd"/>
      <w:r w:rsidRPr="00F97578">
        <w:rPr>
          <w:rFonts w:ascii="Calibri" w:hAnsi="Calibri" w:cs="Calibri"/>
          <w:color w:val="000000"/>
          <w:sz w:val="24"/>
          <w:szCs w:val="24"/>
        </w:rPr>
        <w:t xml:space="preserve"> syndrome and autism, positive behaviour management</w:t>
      </w:r>
      <w:r w:rsidR="00C1633F">
        <w:rPr>
          <w:rFonts w:ascii="Calibri" w:hAnsi="Calibri" w:cs="Calibri"/>
          <w:color w:val="000000"/>
          <w:sz w:val="24"/>
          <w:szCs w:val="24"/>
        </w:rPr>
        <w:t xml:space="preserve">, </w:t>
      </w:r>
      <w:r w:rsidRPr="00F97578">
        <w:rPr>
          <w:rFonts w:ascii="Calibri" w:hAnsi="Calibri" w:cs="Calibri"/>
          <w:color w:val="000000"/>
          <w:sz w:val="24"/>
          <w:szCs w:val="24"/>
        </w:rPr>
        <w:t>an Introduction to Safeguarding</w:t>
      </w:r>
      <w:r w:rsidR="00C1633F">
        <w:rPr>
          <w:rFonts w:ascii="Calibri" w:hAnsi="Calibri" w:cs="Calibri"/>
          <w:color w:val="000000"/>
          <w:sz w:val="24"/>
          <w:szCs w:val="24"/>
        </w:rPr>
        <w:t xml:space="preserve"> and Covid-19 </w:t>
      </w:r>
      <w:r w:rsidR="00F94C84">
        <w:rPr>
          <w:rFonts w:ascii="Calibri" w:hAnsi="Calibri" w:cs="Calibri"/>
          <w:color w:val="000000"/>
          <w:sz w:val="24"/>
          <w:szCs w:val="24"/>
        </w:rPr>
        <w:t>briefing</w:t>
      </w:r>
      <w:r w:rsidRPr="00F97578">
        <w:rPr>
          <w:rFonts w:ascii="Calibri" w:hAnsi="Calibri" w:cs="Calibri"/>
          <w:color w:val="000000"/>
          <w:sz w:val="24"/>
          <w:szCs w:val="24"/>
        </w:rPr>
        <w:t>. In addition to our inhouse Safeguarding the candidate will need to complete an online Safeguarding Module. Training is paid at a rate of £</w:t>
      </w:r>
      <w:r>
        <w:rPr>
          <w:rFonts w:ascii="Calibri" w:hAnsi="Calibri" w:cs="Calibri"/>
          <w:color w:val="000000"/>
          <w:sz w:val="24"/>
          <w:szCs w:val="24"/>
        </w:rPr>
        <w:t>8</w:t>
      </w:r>
      <w:r w:rsidR="00C1633F">
        <w:rPr>
          <w:rFonts w:ascii="Calibri" w:hAnsi="Calibri" w:cs="Calibri"/>
          <w:color w:val="000000"/>
          <w:sz w:val="24"/>
          <w:szCs w:val="24"/>
        </w:rPr>
        <w:t>.72</w:t>
      </w:r>
      <w:r w:rsidRPr="00F97578">
        <w:rPr>
          <w:rFonts w:ascii="Calibri" w:hAnsi="Calibri" w:cs="Calibri"/>
          <w:color w:val="000000"/>
          <w:sz w:val="24"/>
          <w:szCs w:val="24"/>
        </w:rPr>
        <w:t xml:space="preserve"> per hour. ACCT offers all employees training in Paediatric First Aid and Positive Behaviour Management. </w:t>
      </w:r>
    </w:p>
    <w:p w:rsidR="00B92483" w:rsidRPr="00F97578" w:rsidRDefault="00B92483" w:rsidP="00B92483">
      <w:pPr>
        <w:rPr>
          <w:rFonts w:ascii="Calibri" w:hAnsi="Calibri" w:cs="Calibri"/>
          <w:i/>
          <w:iCs/>
        </w:rPr>
      </w:pPr>
    </w:p>
    <w:p w:rsidR="00B92483" w:rsidRPr="00F97578" w:rsidRDefault="00B92483" w:rsidP="00B92483">
      <w:pPr>
        <w:rPr>
          <w:rFonts w:ascii="Calibri" w:hAnsi="Calibri" w:cs="Calibri"/>
          <w:i/>
          <w:iCs/>
        </w:rPr>
      </w:pPr>
    </w:p>
    <w:p w:rsidR="00B92483" w:rsidRPr="002255F8" w:rsidRDefault="00B92483" w:rsidP="00B92483">
      <w:pPr>
        <w:rPr>
          <w:rFonts w:ascii="Calibri" w:hAnsi="Calibri" w:cs="Arial"/>
        </w:rPr>
      </w:pPr>
      <w:r w:rsidRPr="002255F8">
        <w:rPr>
          <w:rFonts w:ascii="Calibri" w:hAnsi="Calibri" w:cs="Arial"/>
          <w:b/>
        </w:rPr>
        <w:t>Location:</w:t>
      </w:r>
      <w:r w:rsidRPr="002255F8">
        <w:rPr>
          <w:rFonts w:ascii="Calibri" w:hAnsi="Calibri" w:cs="Arial"/>
          <w:b/>
        </w:rPr>
        <w:tab/>
      </w:r>
      <w:r w:rsidRPr="002255F8">
        <w:rPr>
          <w:rFonts w:ascii="Calibri" w:hAnsi="Calibri" w:cs="Arial"/>
          <w:b/>
        </w:rPr>
        <w:tab/>
      </w:r>
      <w:r>
        <w:rPr>
          <w:rFonts w:ascii="Calibri" w:hAnsi="Calibri" w:cs="Arial"/>
          <w:b/>
        </w:rPr>
        <w:tab/>
      </w:r>
      <w:r w:rsidRPr="002255F8">
        <w:rPr>
          <w:rFonts w:ascii="Calibri" w:hAnsi="Calibri" w:cs="Arial"/>
        </w:rPr>
        <w:t>Sheffield, S2</w:t>
      </w:r>
    </w:p>
    <w:p w:rsidR="00B92483" w:rsidRPr="002255F8" w:rsidRDefault="00B92483" w:rsidP="00B92483">
      <w:pPr>
        <w:ind w:left="2880" w:hanging="2880"/>
        <w:rPr>
          <w:rFonts w:ascii="Calibri" w:hAnsi="Calibri" w:cs="Arial"/>
        </w:rPr>
      </w:pPr>
      <w:r w:rsidRPr="002255F8">
        <w:rPr>
          <w:rFonts w:ascii="Calibri" w:hAnsi="Calibri" w:cs="Arial"/>
          <w:b/>
        </w:rPr>
        <w:t xml:space="preserve">Remuneration:           </w:t>
      </w:r>
      <w:r>
        <w:rPr>
          <w:rFonts w:ascii="Calibri" w:hAnsi="Calibri" w:cs="Arial"/>
          <w:b/>
        </w:rPr>
        <w:tab/>
      </w:r>
      <w:r w:rsidRPr="000929BB">
        <w:rPr>
          <w:rFonts w:ascii="Calibri" w:hAnsi="Calibri" w:cs="Arial"/>
        </w:rPr>
        <w:t>Starting wage</w:t>
      </w:r>
      <w:r>
        <w:rPr>
          <w:rFonts w:ascii="Calibri" w:hAnsi="Calibri" w:cs="Arial"/>
          <w:b/>
        </w:rPr>
        <w:t xml:space="preserve"> </w:t>
      </w:r>
      <w:r w:rsidRPr="002255F8">
        <w:rPr>
          <w:rFonts w:ascii="Calibri" w:hAnsi="Calibri" w:cs="Arial"/>
        </w:rPr>
        <w:t>£1</w:t>
      </w:r>
      <w:r>
        <w:rPr>
          <w:rFonts w:ascii="Calibri" w:hAnsi="Calibri" w:cs="Arial"/>
        </w:rPr>
        <w:t>0</w:t>
      </w:r>
      <w:r w:rsidRPr="002255F8">
        <w:rPr>
          <w:rFonts w:ascii="Calibri" w:hAnsi="Calibri" w:cs="Arial"/>
        </w:rPr>
        <w:t xml:space="preserve"> per hour</w:t>
      </w:r>
      <w:r>
        <w:rPr>
          <w:rFonts w:ascii="Calibri" w:hAnsi="Calibri" w:cs="Arial"/>
        </w:rPr>
        <w:t xml:space="preserve"> (opportunity for progression to senior playworker at £12 per hour)</w:t>
      </w:r>
    </w:p>
    <w:p w:rsidR="00B92483" w:rsidRPr="002255F8" w:rsidRDefault="00B92483" w:rsidP="00B92483">
      <w:pPr>
        <w:ind w:left="2880" w:hanging="2880"/>
        <w:rPr>
          <w:rFonts w:ascii="Calibri" w:hAnsi="Calibri" w:cs="Arial"/>
        </w:rPr>
      </w:pPr>
      <w:r w:rsidRPr="002255F8">
        <w:rPr>
          <w:rFonts w:ascii="Calibri" w:hAnsi="Calibri" w:cs="Arial"/>
          <w:b/>
        </w:rPr>
        <w:t>Hours:</w:t>
      </w:r>
      <w:r w:rsidRPr="002255F8">
        <w:rPr>
          <w:rFonts w:ascii="Calibri" w:hAnsi="Calibri" w:cs="Arial"/>
          <w:b/>
        </w:rPr>
        <w:tab/>
      </w:r>
      <w:r>
        <w:rPr>
          <w:rFonts w:ascii="Calibri" w:hAnsi="Calibri" w:cs="Arial"/>
          <w:bCs/>
        </w:rPr>
        <w:t>When cover is needed</w:t>
      </w:r>
      <w:r w:rsidRPr="00016564">
        <w:rPr>
          <w:rFonts w:ascii="Calibri" w:hAnsi="Calibri" w:cs="Arial"/>
          <w:bCs/>
        </w:rPr>
        <w:t xml:space="preserve"> </w:t>
      </w:r>
      <w:r w:rsidR="00F94C84">
        <w:rPr>
          <w:rFonts w:ascii="Calibri" w:hAnsi="Calibri" w:cs="Arial"/>
          <w:bCs/>
        </w:rPr>
        <w:t xml:space="preserve">at in-person clubs </w:t>
      </w:r>
      <w:r w:rsidRPr="0087624E">
        <w:rPr>
          <w:rFonts w:ascii="Calibri" w:hAnsi="Calibri" w:cs="Arial"/>
          <w:bCs/>
        </w:rPr>
        <w:t>(5:</w:t>
      </w:r>
      <w:r w:rsidRPr="0087624E">
        <w:rPr>
          <w:rFonts w:ascii="Calibri" w:hAnsi="Calibri" w:cs="Arial"/>
        </w:rPr>
        <w:t>45pm-</w:t>
      </w:r>
      <w:r w:rsidR="000E663F">
        <w:rPr>
          <w:rFonts w:ascii="Calibri" w:hAnsi="Calibri" w:cs="Arial"/>
        </w:rPr>
        <w:t>7</w:t>
      </w:r>
      <w:r w:rsidRPr="0087624E">
        <w:rPr>
          <w:rFonts w:ascii="Calibri" w:hAnsi="Calibri" w:cs="Arial"/>
        </w:rPr>
        <w:t>:15pm, 1.5 hours on Friday Evening / 9:30am-12:30pm, 3 hours on Saturday morning</w:t>
      </w:r>
      <w:r>
        <w:rPr>
          <w:rFonts w:ascii="Calibri" w:hAnsi="Calibri" w:cs="Arial"/>
        </w:rPr>
        <w:t xml:space="preserve"> / 6.30pm-9.30pm, 3 hours on Wednesday evening</w:t>
      </w:r>
      <w:r w:rsidRPr="0087624E">
        <w:rPr>
          <w:rFonts w:ascii="Calibri" w:hAnsi="Calibri" w:cs="Arial"/>
        </w:rPr>
        <w:t>)</w:t>
      </w:r>
      <w:r w:rsidR="00F94C84">
        <w:rPr>
          <w:rFonts w:ascii="Calibri" w:hAnsi="Calibri" w:cs="Arial"/>
        </w:rPr>
        <w:t xml:space="preserve"> and online activities</w:t>
      </w:r>
      <w:r w:rsidR="009D0185">
        <w:rPr>
          <w:rFonts w:ascii="Calibri" w:hAnsi="Calibri" w:cs="Arial"/>
        </w:rPr>
        <w:t xml:space="preserve"> (9.30am-12.30pm on Saturday morning / 1.30pm-4.30pm on Saturday afternoon / 6pm-9pm on Monday evening / 7pm-9pm on Wednesday evening).</w:t>
      </w:r>
    </w:p>
    <w:p w:rsidR="00B92483" w:rsidRPr="002255F8" w:rsidRDefault="00B92483" w:rsidP="00B92483">
      <w:pPr>
        <w:rPr>
          <w:rFonts w:ascii="Calibri" w:hAnsi="Calibri" w:cs="Arial"/>
        </w:rPr>
      </w:pPr>
      <w:r w:rsidRPr="002255F8">
        <w:rPr>
          <w:rFonts w:ascii="Calibri" w:hAnsi="Calibri" w:cs="Arial"/>
          <w:b/>
        </w:rPr>
        <w:t>Closing Date:</w:t>
      </w:r>
      <w:r w:rsidRPr="002255F8">
        <w:rPr>
          <w:rFonts w:ascii="Calibri" w:hAnsi="Calibri" w:cs="Arial"/>
          <w:b/>
        </w:rPr>
        <w:tab/>
      </w:r>
      <w:r w:rsidRPr="002255F8">
        <w:rPr>
          <w:rFonts w:ascii="Calibri" w:hAnsi="Calibri" w:cs="Arial"/>
          <w:b/>
        </w:rPr>
        <w:tab/>
      </w:r>
      <w:r>
        <w:rPr>
          <w:rFonts w:ascii="Calibri" w:hAnsi="Calibri" w:cs="Arial"/>
          <w:b/>
        </w:rPr>
        <w:tab/>
      </w:r>
      <w:r>
        <w:rPr>
          <w:rFonts w:ascii="Calibri" w:hAnsi="Calibri" w:cs="Arial"/>
        </w:rPr>
        <w:t xml:space="preserve">Friday </w:t>
      </w:r>
      <w:r w:rsidR="00C1633F">
        <w:rPr>
          <w:rFonts w:ascii="Calibri" w:hAnsi="Calibri" w:cs="Arial"/>
        </w:rPr>
        <w:t>2</w:t>
      </w:r>
      <w:r w:rsidR="00C1633F" w:rsidRPr="00C1633F">
        <w:rPr>
          <w:rFonts w:ascii="Calibri" w:hAnsi="Calibri" w:cs="Arial"/>
          <w:vertAlign w:val="superscript"/>
        </w:rPr>
        <w:t>nd</w:t>
      </w:r>
      <w:r w:rsidR="00C1633F">
        <w:rPr>
          <w:rFonts w:ascii="Calibri" w:hAnsi="Calibri" w:cs="Arial"/>
        </w:rPr>
        <w:t xml:space="preserve"> October</w:t>
      </w:r>
      <w:r w:rsidRPr="002255F8">
        <w:rPr>
          <w:rFonts w:ascii="Calibri" w:hAnsi="Calibri" w:cs="Arial"/>
          <w:b/>
        </w:rPr>
        <w:t xml:space="preserve"> </w:t>
      </w:r>
      <w:r w:rsidRPr="002255F8">
        <w:rPr>
          <w:rFonts w:ascii="Calibri" w:hAnsi="Calibri" w:cs="Arial"/>
        </w:rPr>
        <w:t>20</w:t>
      </w:r>
      <w:r w:rsidR="00C1633F">
        <w:rPr>
          <w:rFonts w:ascii="Calibri" w:hAnsi="Calibri" w:cs="Arial"/>
        </w:rPr>
        <w:t>20</w:t>
      </w:r>
      <w:r w:rsidRPr="002255F8">
        <w:rPr>
          <w:rFonts w:ascii="Calibri" w:hAnsi="Calibri" w:cs="Arial"/>
        </w:rPr>
        <w:t xml:space="preserve"> at </w:t>
      </w:r>
      <w:r>
        <w:rPr>
          <w:rFonts w:ascii="Calibri" w:hAnsi="Calibri" w:cs="Arial"/>
        </w:rPr>
        <w:t>5</w:t>
      </w:r>
      <w:r w:rsidRPr="002255F8">
        <w:rPr>
          <w:rFonts w:ascii="Calibri" w:hAnsi="Calibri" w:cs="Arial"/>
        </w:rPr>
        <w:t>pm</w:t>
      </w:r>
    </w:p>
    <w:p w:rsidR="00B92483" w:rsidRDefault="00B92483" w:rsidP="00B92483">
      <w:pPr>
        <w:rPr>
          <w:rFonts w:ascii="Calibri" w:hAnsi="Calibri" w:cs="Arial"/>
        </w:rPr>
      </w:pPr>
      <w:r w:rsidRPr="002255F8">
        <w:rPr>
          <w:rFonts w:ascii="Calibri" w:hAnsi="Calibri" w:cs="Arial"/>
          <w:b/>
        </w:rPr>
        <w:t>Interviews:</w:t>
      </w:r>
      <w:r w:rsidRPr="002255F8">
        <w:rPr>
          <w:rFonts w:ascii="Calibri" w:hAnsi="Calibri" w:cs="Arial"/>
          <w:b/>
        </w:rPr>
        <w:tab/>
      </w:r>
      <w:r w:rsidRPr="002255F8">
        <w:rPr>
          <w:rFonts w:ascii="Calibri" w:hAnsi="Calibri" w:cs="Arial"/>
          <w:b/>
        </w:rPr>
        <w:tab/>
      </w:r>
      <w:r>
        <w:rPr>
          <w:rFonts w:ascii="Calibri" w:hAnsi="Calibri" w:cs="Arial"/>
          <w:b/>
        </w:rPr>
        <w:tab/>
      </w:r>
      <w:r w:rsidR="0040140C" w:rsidRPr="0040140C">
        <w:rPr>
          <w:rFonts w:ascii="Calibri" w:hAnsi="Calibri" w:cs="Arial"/>
        </w:rPr>
        <w:t>Tuesday 6</w:t>
      </w:r>
      <w:r w:rsidR="0040140C" w:rsidRPr="0040140C">
        <w:rPr>
          <w:rFonts w:ascii="Calibri" w:hAnsi="Calibri" w:cs="Arial"/>
          <w:vertAlign w:val="superscript"/>
        </w:rPr>
        <w:t>th</w:t>
      </w:r>
      <w:r w:rsidR="0040140C" w:rsidRPr="0040140C">
        <w:rPr>
          <w:rFonts w:ascii="Calibri" w:hAnsi="Calibri" w:cs="Arial"/>
        </w:rPr>
        <w:t xml:space="preserve"> </w:t>
      </w:r>
      <w:r w:rsidR="0040140C">
        <w:rPr>
          <w:rFonts w:ascii="Calibri" w:hAnsi="Calibri" w:cs="Arial"/>
        </w:rPr>
        <w:t>October and</w:t>
      </w:r>
      <w:r w:rsidR="0040140C">
        <w:rPr>
          <w:rFonts w:ascii="Calibri" w:hAnsi="Calibri" w:cs="Arial"/>
          <w:b/>
        </w:rPr>
        <w:t xml:space="preserve"> </w:t>
      </w:r>
      <w:r w:rsidR="00C1633F">
        <w:rPr>
          <w:rFonts w:ascii="Calibri" w:hAnsi="Calibri" w:cs="Arial"/>
        </w:rPr>
        <w:t xml:space="preserve">Wednesday </w:t>
      </w:r>
      <w:r w:rsidR="00393FED">
        <w:rPr>
          <w:rFonts w:ascii="Calibri" w:hAnsi="Calibri" w:cs="Arial"/>
        </w:rPr>
        <w:t>7</w:t>
      </w:r>
      <w:r w:rsidR="00C1633F" w:rsidRPr="00C1633F">
        <w:rPr>
          <w:rFonts w:ascii="Calibri" w:hAnsi="Calibri" w:cs="Arial"/>
          <w:vertAlign w:val="superscript"/>
        </w:rPr>
        <w:t>th</w:t>
      </w:r>
      <w:r w:rsidR="00C1633F">
        <w:rPr>
          <w:rFonts w:ascii="Calibri" w:hAnsi="Calibri" w:cs="Arial"/>
        </w:rPr>
        <w:t xml:space="preserve"> October</w:t>
      </w:r>
      <w:r>
        <w:rPr>
          <w:rFonts w:ascii="Calibri" w:hAnsi="Calibri" w:cs="Arial"/>
        </w:rPr>
        <w:t xml:space="preserve"> 20</w:t>
      </w:r>
      <w:r w:rsidR="00C1633F">
        <w:rPr>
          <w:rFonts w:ascii="Calibri" w:hAnsi="Calibri" w:cs="Arial"/>
        </w:rPr>
        <w:t>20</w:t>
      </w:r>
      <w:r w:rsidR="00393FED">
        <w:rPr>
          <w:rFonts w:ascii="Calibri" w:hAnsi="Calibri" w:cs="Arial"/>
        </w:rPr>
        <w:t xml:space="preserve"> </w:t>
      </w:r>
    </w:p>
    <w:p w:rsidR="00B92483" w:rsidRDefault="00B92483" w:rsidP="00B92483">
      <w:pPr>
        <w:rPr>
          <w:rFonts w:ascii="Calibri" w:hAnsi="Calibri" w:cs="Arial"/>
        </w:rPr>
      </w:pPr>
      <w:r>
        <w:rPr>
          <w:rFonts w:ascii="Calibri" w:hAnsi="Calibri" w:cs="Arial"/>
          <w:b/>
        </w:rPr>
        <w:t>Training and Induction:</w:t>
      </w:r>
      <w:r>
        <w:rPr>
          <w:rFonts w:ascii="Calibri" w:hAnsi="Calibri" w:cs="Arial"/>
          <w:b/>
        </w:rPr>
        <w:tab/>
      </w:r>
      <w:r w:rsidR="00393FED">
        <w:rPr>
          <w:rFonts w:ascii="Calibri" w:hAnsi="Calibri" w:cs="Arial"/>
        </w:rPr>
        <w:t>TBC</w:t>
      </w:r>
    </w:p>
    <w:p w:rsidR="00B92483" w:rsidRDefault="00B92483" w:rsidP="00B92483">
      <w:pPr>
        <w:rPr>
          <w:rFonts w:ascii="Calibri" w:hAnsi="Calibri" w:cs="Arial"/>
          <w:b/>
        </w:rPr>
      </w:pPr>
    </w:p>
    <w:p w:rsidR="00B92483" w:rsidRDefault="00B92483" w:rsidP="00C148CF">
      <w:pPr>
        <w:ind w:left="2880" w:hanging="2880"/>
        <w:rPr>
          <w:rFonts w:ascii="Calibri" w:hAnsi="Calibri" w:cs="Arial"/>
        </w:rPr>
      </w:pPr>
      <w:r w:rsidRPr="002255F8">
        <w:rPr>
          <w:rFonts w:ascii="Calibri" w:hAnsi="Calibri" w:cs="Arial"/>
          <w:b/>
        </w:rPr>
        <w:t>How to apply:</w:t>
      </w:r>
      <w:r w:rsidRPr="002255F8">
        <w:rPr>
          <w:rFonts w:ascii="Calibri" w:hAnsi="Calibri" w:cs="Arial"/>
        </w:rPr>
        <w:tab/>
        <w:t xml:space="preserve">For an application pack </w:t>
      </w:r>
      <w:r>
        <w:rPr>
          <w:rFonts w:ascii="Calibri" w:hAnsi="Calibri" w:cs="Arial"/>
        </w:rPr>
        <w:t xml:space="preserve">please download from our website – </w:t>
      </w:r>
      <w:hyperlink r:id="rId6" w:history="1">
        <w:r w:rsidR="00C148CF" w:rsidRPr="00994B0E">
          <w:rPr>
            <w:rStyle w:val="Hyperlink"/>
            <w:rFonts w:ascii="Calibri" w:hAnsi="Calibri" w:cs="Arial"/>
          </w:rPr>
          <w:t>www.acctsheffield.org.uk</w:t>
        </w:r>
      </w:hyperlink>
      <w:r>
        <w:rPr>
          <w:rFonts w:ascii="Calibri" w:hAnsi="Calibri" w:cs="Arial"/>
        </w:rPr>
        <w:t xml:space="preserve"> </w:t>
      </w:r>
      <w:r w:rsidRPr="002255F8">
        <w:rPr>
          <w:rFonts w:ascii="Calibri" w:hAnsi="Calibri" w:cs="Arial"/>
        </w:rPr>
        <w:t xml:space="preserve"> </w:t>
      </w:r>
      <w:proofErr w:type="gramStart"/>
      <w:r>
        <w:rPr>
          <w:rFonts w:ascii="Calibri" w:hAnsi="Calibri" w:cs="Arial"/>
        </w:rPr>
        <w:t>For</w:t>
      </w:r>
      <w:proofErr w:type="gramEnd"/>
      <w:r>
        <w:rPr>
          <w:rFonts w:ascii="Calibri" w:hAnsi="Calibri" w:cs="Arial"/>
        </w:rPr>
        <w:t xml:space="preserve"> </w:t>
      </w:r>
      <w:r w:rsidRPr="002255F8">
        <w:rPr>
          <w:rFonts w:ascii="Calibri" w:hAnsi="Calibri" w:cs="Arial"/>
        </w:rPr>
        <w:t xml:space="preserve">further information please contact </w:t>
      </w:r>
    </w:p>
    <w:p w:rsidR="00663A93" w:rsidRPr="009D0185" w:rsidRDefault="00B92483" w:rsidP="009D0185">
      <w:pPr>
        <w:ind w:left="2160" w:firstLine="720"/>
        <w:rPr>
          <w:rFonts w:ascii="Calibri" w:hAnsi="Calibri" w:cs="Arial"/>
          <w:b/>
        </w:rPr>
      </w:pPr>
      <w:r w:rsidRPr="002255F8">
        <w:rPr>
          <w:rFonts w:ascii="Calibri" w:hAnsi="Calibri" w:cs="Arial"/>
        </w:rPr>
        <w:t>enquiries@acctsheffield.org.uk</w:t>
      </w:r>
    </w:p>
    <w:sectPr w:rsidR="00663A93" w:rsidRPr="009D0185" w:rsidSect="0095398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5045F20"/>
    <w:multiLevelType w:val="multilevel"/>
    <w:tmpl w:val="318E70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45AD4A8F"/>
    <w:multiLevelType w:val="hybridMultilevel"/>
    <w:tmpl w:val="3EEC60B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92483"/>
    <w:rsid w:val="000E663F"/>
    <w:rsid w:val="00166DAD"/>
    <w:rsid w:val="001C5E21"/>
    <w:rsid w:val="001E78BC"/>
    <w:rsid w:val="00393FED"/>
    <w:rsid w:val="0040140C"/>
    <w:rsid w:val="006066F2"/>
    <w:rsid w:val="00662D70"/>
    <w:rsid w:val="00663A93"/>
    <w:rsid w:val="007427CB"/>
    <w:rsid w:val="008B7652"/>
    <w:rsid w:val="00994669"/>
    <w:rsid w:val="009D0185"/>
    <w:rsid w:val="00B92483"/>
    <w:rsid w:val="00C148CF"/>
    <w:rsid w:val="00C1633F"/>
    <w:rsid w:val="00D128E9"/>
    <w:rsid w:val="00F94C84"/>
    <w:rsid w:val="00FA08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48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483"/>
    <w:rPr>
      <w:rFonts w:ascii="Arial" w:hAnsi="Arial" w:cs="Arial"/>
      <w:sz w:val="22"/>
      <w:szCs w:val="18"/>
      <w:lang w:eastAsia="en-US"/>
    </w:rPr>
  </w:style>
  <w:style w:type="character" w:customStyle="1" w:styleId="BodyTextChar">
    <w:name w:val="Body Text Char"/>
    <w:basedOn w:val="DefaultParagraphFont"/>
    <w:link w:val="BodyText"/>
    <w:rsid w:val="00B92483"/>
    <w:rPr>
      <w:rFonts w:ascii="Arial" w:eastAsia="Times New Roman" w:hAnsi="Arial" w:cs="Arial"/>
      <w:szCs w:val="18"/>
    </w:rPr>
  </w:style>
  <w:style w:type="character" w:styleId="Hyperlink">
    <w:name w:val="Hyperlink"/>
    <w:rsid w:val="00B92483"/>
    <w:rPr>
      <w:rFonts w:cs="Times New Roman"/>
      <w:color w:val="0000FF"/>
      <w:u w:val="single"/>
    </w:rPr>
  </w:style>
  <w:style w:type="character" w:customStyle="1" w:styleId="UnresolvedMention">
    <w:name w:val="Unresolved Mention"/>
    <w:basedOn w:val="DefaultParagraphFont"/>
    <w:uiPriority w:val="99"/>
    <w:semiHidden/>
    <w:unhideWhenUsed/>
    <w:rsid w:val="00C148CF"/>
    <w:rPr>
      <w:color w:val="605E5C"/>
      <w:shd w:val="clear" w:color="auto" w:fill="E1DFDD"/>
    </w:rPr>
  </w:style>
  <w:style w:type="paragraph" w:customStyle="1" w:styleId="Normal1">
    <w:name w:val="Normal1"/>
    <w:rsid w:val="00994669"/>
    <w:pPr>
      <w:spacing w:after="0"/>
    </w:pPr>
    <w:rPr>
      <w:rFonts w:ascii="Arial" w:eastAsia="Arial" w:hAnsi="Arial" w:cs="Arial"/>
      <w:lang w:eastAsia="en-GB"/>
    </w:rPr>
  </w:style>
  <w:style w:type="paragraph" w:styleId="NoSpacing">
    <w:name w:val="No Spacing"/>
    <w:uiPriority w:val="1"/>
    <w:qFormat/>
    <w:rsid w:val="00C1633F"/>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tsheffield.org.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922</Words>
  <Characters>5258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Owner</cp:lastModifiedBy>
  <cp:revision>6</cp:revision>
  <cp:lastPrinted>2019-06-12T08:33:00Z</cp:lastPrinted>
  <dcterms:created xsi:type="dcterms:W3CDTF">2020-09-14T11:24:00Z</dcterms:created>
  <dcterms:modified xsi:type="dcterms:W3CDTF">2020-09-17T09:08:00Z</dcterms:modified>
</cp:coreProperties>
</file>